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C31223" w:rsidTr="00C3122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  <w:r w:rsidRPr="00C25D2C">
              <w:rPr>
                <w:b/>
                <w:sz w:val="28"/>
                <w:lang w:eastAsia="en-US"/>
              </w:rPr>
              <w:t>«Утверждаю»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Директор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МБОУ Верхнегрековская ООШ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___________  /</w:t>
            </w:r>
            <w:proofErr w:type="spellStart"/>
            <w:r w:rsidRPr="00C25D2C">
              <w:rPr>
                <w:sz w:val="28"/>
                <w:lang w:eastAsia="en-US"/>
              </w:rPr>
              <w:t>А.И.Бычков</w:t>
            </w:r>
            <w:proofErr w:type="spellEnd"/>
            <w:r w:rsidRPr="00C25D2C">
              <w:rPr>
                <w:sz w:val="28"/>
                <w:lang w:eastAsia="en-US"/>
              </w:rPr>
              <w:t>/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Приказ   №</w:t>
            </w:r>
            <w:r w:rsidR="0000542F">
              <w:rPr>
                <w:sz w:val="28"/>
                <w:lang w:eastAsia="en-US"/>
              </w:rPr>
              <w:t xml:space="preserve"> ____</w:t>
            </w:r>
            <w:r w:rsidR="00DF52CE">
              <w:rPr>
                <w:sz w:val="28"/>
                <w:lang w:eastAsia="en-US"/>
              </w:rPr>
              <w:t xml:space="preserve"> от</w:t>
            </w:r>
            <w:r w:rsidR="00DA22DD">
              <w:rPr>
                <w:sz w:val="28"/>
                <w:lang w:eastAsia="en-US"/>
              </w:rPr>
              <w:t xml:space="preserve"> ____08.2020</w:t>
            </w:r>
            <w:r w:rsidRPr="00C25D2C">
              <w:rPr>
                <w:sz w:val="28"/>
                <w:lang w:eastAsia="en-US"/>
              </w:rPr>
              <w:t xml:space="preserve"> г.</w:t>
            </w: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31223" w:rsidRDefault="00C31223">
            <w:pPr>
              <w:rPr>
                <w:sz w:val="28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C31223" w:rsidRDefault="00C31223" w:rsidP="00C31223">
      <w:pPr>
        <w:jc w:val="center"/>
        <w:rPr>
          <w:sz w:val="28"/>
        </w:rPr>
      </w:pPr>
    </w:p>
    <w:p w:rsidR="00C31223" w:rsidRDefault="00C31223" w:rsidP="00C31223">
      <w:pPr>
        <w:rPr>
          <w:sz w:val="28"/>
        </w:rPr>
      </w:pPr>
    </w:p>
    <w:p w:rsidR="00C31223" w:rsidRDefault="00C31223" w:rsidP="00C312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C31223" w:rsidRDefault="00C31223" w:rsidP="00C31223">
      <w:pPr>
        <w:jc w:val="center"/>
        <w:rPr>
          <w:sz w:val="32"/>
          <w:szCs w:val="32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B1CC5">
        <w:rPr>
          <w:sz w:val="28"/>
          <w:szCs w:val="28"/>
        </w:rPr>
        <w:t>социальному</w:t>
      </w:r>
      <w:r w:rsidR="007277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направлению</w:t>
      </w:r>
    </w:p>
    <w:p w:rsidR="00C31223" w:rsidRDefault="007277F2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="00DA22DD">
        <w:rPr>
          <w:sz w:val="28"/>
          <w:szCs w:val="28"/>
        </w:rPr>
        <w:t>Юный</w:t>
      </w:r>
      <w:proofErr w:type="gramEnd"/>
      <w:r w:rsidR="00DA22DD">
        <w:rPr>
          <w:sz w:val="28"/>
          <w:szCs w:val="28"/>
        </w:rPr>
        <w:t xml:space="preserve"> информатик</w:t>
      </w:r>
      <w:r w:rsidR="00C31223">
        <w:rPr>
          <w:sz w:val="28"/>
          <w:szCs w:val="28"/>
        </w:rPr>
        <w:t>»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0542F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– </w:t>
      </w:r>
      <w:r w:rsidR="00DB1CC5">
        <w:rPr>
          <w:sz w:val="28"/>
          <w:szCs w:val="28"/>
        </w:rPr>
        <w:t>9</w:t>
      </w:r>
      <w:r w:rsidR="00C31223">
        <w:rPr>
          <w:sz w:val="28"/>
          <w:szCs w:val="28"/>
        </w:rPr>
        <w:t xml:space="preserve"> класс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DB1CC5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- 34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DA22DD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</w:t>
      </w:r>
      <w:r w:rsidR="00C31223">
        <w:rPr>
          <w:sz w:val="28"/>
          <w:szCs w:val="28"/>
        </w:rPr>
        <w:t xml:space="preserve"> учебный год</w:t>
      </w:r>
    </w:p>
    <w:p w:rsidR="0000542F" w:rsidRDefault="0000542F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DB1CC5" w:rsidRDefault="00DB1CC5" w:rsidP="00C31223">
      <w:pPr>
        <w:pStyle w:val="c2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Планируемые результаты обучения</w:t>
      </w:r>
    </w:p>
    <w:p w:rsidR="00DF74C6" w:rsidRPr="00DF74C6" w:rsidRDefault="00DF74C6" w:rsidP="00DF74C6">
      <w:pPr>
        <w:rPr>
          <w:b/>
          <w:color w:val="000000"/>
          <w:sz w:val="28"/>
          <w:szCs w:val="28"/>
        </w:rPr>
      </w:pPr>
      <w:r w:rsidRPr="00DF74C6">
        <w:rPr>
          <w:b/>
          <w:color w:val="000000"/>
          <w:sz w:val="28"/>
          <w:szCs w:val="28"/>
        </w:rPr>
        <w:t>Личностные результаты: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 сфере личностных универсальных учебных действий у выпускников начальной школы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будут сформированы: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внутренняя позиция школьника на уровне положительного отношения к школе,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учебе;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учебно-познавательный интерес к новому учебному материалу и способам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решения новой информационной задачи;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ориентация на понимание причин успеха в учебной деятельности, на анализ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соответствия результатов требованиям задачи;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ориентация на понимание места ИКТ в жизни человека, их практической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значимости;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развитие чувства ответственности за качество окружающей информационной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среды;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установка на здоровый образ жизни.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Выпускник получит возможность для формирования: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выраженной устойчивой учебно-познавательной мотивации учения;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адекватного понимания причин успешности/</w:t>
      </w:r>
      <w:proofErr w:type="spellStart"/>
      <w:r w:rsidRPr="00DF74C6">
        <w:rPr>
          <w:color w:val="000000"/>
          <w:sz w:val="28"/>
          <w:szCs w:val="28"/>
        </w:rPr>
        <w:t>неуспешности</w:t>
      </w:r>
      <w:proofErr w:type="spellEnd"/>
      <w:r w:rsidRPr="00DF74C6">
        <w:rPr>
          <w:color w:val="000000"/>
          <w:sz w:val="28"/>
          <w:szCs w:val="28"/>
        </w:rPr>
        <w:t xml:space="preserve"> учебной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деятельности;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устойчивое следование в поведении моральным нормам и этическим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требованиям;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установка на здоровый образ жизни и реализация ее в реальном поведении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proofErr w:type="gramStart"/>
      <w:r w:rsidRPr="00DF74C6">
        <w:rPr>
          <w:color w:val="000000"/>
          <w:sz w:val="28"/>
          <w:szCs w:val="28"/>
        </w:rPr>
        <w:t>поступках</w:t>
      </w:r>
      <w:proofErr w:type="gramEnd"/>
      <w:r w:rsidRPr="00DF74C6">
        <w:rPr>
          <w:color w:val="000000"/>
          <w:sz w:val="28"/>
          <w:szCs w:val="28"/>
        </w:rPr>
        <w:t>.</w:t>
      </w:r>
    </w:p>
    <w:p w:rsidR="00DF74C6" w:rsidRPr="00DF74C6" w:rsidRDefault="00DF74C6" w:rsidP="00DF74C6">
      <w:pPr>
        <w:rPr>
          <w:b/>
          <w:color w:val="000000"/>
          <w:sz w:val="28"/>
          <w:szCs w:val="28"/>
        </w:rPr>
      </w:pPr>
      <w:proofErr w:type="spellStart"/>
      <w:r w:rsidRPr="00DF74C6">
        <w:rPr>
          <w:b/>
          <w:color w:val="000000"/>
          <w:sz w:val="28"/>
          <w:szCs w:val="28"/>
        </w:rPr>
        <w:t>Метапредметные</w:t>
      </w:r>
      <w:proofErr w:type="spellEnd"/>
      <w:r w:rsidRPr="00DF74C6">
        <w:rPr>
          <w:b/>
          <w:color w:val="000000"/>
          <w:sz w:val="28"/>
          <w:szCs w:val="28"/>
        </w:rPr>
        <w:t xml:space="preserve"> результаты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 сфере регулятивных универсальных учебных действий выпускник начальной школы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научится: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принимать и сохранять учебную задачу;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планировать свои действия в соответствии с поставленной задачей и условиями ее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реализации, в том числе во внутреннем плане;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осуществлять итоговый и пошаговый контроль по результату, по реакции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интерактивной среды;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вносить необходимые коррективы в действие после его совершения на основе его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оценки и учета характера сделанных ошибок, использовать предложения и оценки для создания 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нового, более совершенного результата, использовать запись в цифровой форме хода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результатов решения задачи.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Выпускник получит возможность научиться: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осуществлять констатирующий и предвосхищающий контроль по результату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по способу действия;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самостоятельно адекватно оценивать правильность выполнения действия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lastRenderedPageBreak/>
        <w:t xml:space="preserve">вносить необходимые коррективы в </w:t>
      </w:r>
      <w:proofErr w:type="gramStart"/>
      <w:r w:rsidRPr="00DF74C6">
        <w:rPr>
          <w:color w:val="000000"/>
          <w:sz w:val="28"/>
          <w:szCs w:val="28"/>
        </w:rPr>
        <w:t>исполнение</w:t>
      </w:r>
      <w:proofErr w:type="gramEnd"/>
      <w:r w:rsidRPr="00DF74C6">
        <w:rPr>
          <w:color w:val="000000"/>
          <w:sz w:val="28"/>
          <w:szCs w:val="28"/>
        </w:rPr>
        <w:t xml:space="preserve"> как по ходу его реализации, так и в конце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действия.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 сфере познавательных универсальных учебных действий выпускник научится: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осуществлять поиск необходимой информации для выполнения учебных заданий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с использованием учебной литературы, энциклопедий, справочников, в </w:t>
      </w:r>
      <w:proofErr w:type="gramStart"/>
      <w:r w:rsidRPr="00DF74C6">
        <w:rPr>
          <w:color w:val="000000"/>
          <w:sz w:val="28"/>
          <w:szCs w:val="28"/>
        </w:rPr>
        <w:t>открытом</w:t>
      </w:r>
      <w:proofErr w:type="gramEnd"/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информационном </w:t>
      </w:r>
      <w:proofErr w:type="gramStart"/>
      <w:r w:rsidRPr="00DF74C6">
        <w:rPr>
          <w:color w:val="000000"/>
          <w:sz w:val="28"/>
          <w:szCs w:val="28"/>
        </w:rPr>
        <w:t>пространстве</w:t>
      </w:r>
      <w:proofErr w:type="gramEnd"/>
      <w:r w:rsidRPr="00DF74C6">
        <w:rPr>
          <w:color w:val="000000"/>
          <w:sz w:val="28"/>
          <w:szCs w:val="28"/>
        </w:rPr>
        <w:t>, в том числе контролируемом пространстве Интернета;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осуществлять запись (фиксацию) выборочной информации об окружающем мире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и о себе </w:t>
      </w:r>
      <w:proofErr w:type="gramStart"/>
      <w:r w:rsidRPr="00DF74C6">
        <w:rPr>
          <w:color w:val="000000"/>
          <w:sz w:val="28"/>
          <w:szCs w:val="28"/>
        </w:rPr>
        <w:t>самом</w:t>
      </w:r>
      <w:proofErr w:type="gramEnd"/>
      <w:r w:rsidRPr="00DF74C6">
        <w:rPr>
          <w:color w:val="000000"/>
          <w:sz w:val="28"/>
          <w:szCs w:val="28"/>
        </w:rPr>
        <w:t xml:space="preserve"> в том числе с помощью инструментов ИКТ;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использовать знаково-символические средства;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выделять существенную информацию из сообщений разных видов;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осуществлять анализ объектов с выделением существенных и несущественных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признаков;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осуществлять синтез как составление целого из частей;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− проводить сравнение, </w:t>
      </w:r>
      <w:proofErr w:type="spellStart"/>
      <w:r w:rsidRPr="00DF74C6">
        <w:rPr>
          <w:color w:val="000000"/>
          <w:sz w:val="28"/>
          <w:szCs w:val="28"/>
        </w:rPr>
        <w:t>сериацию</w:t>
      </w:r>
      <w:proofErr w:type="spellEnd"/>
      <w:r w:rsidRPr="00DF74C6">
        <w:rPr>
          <w:color w:val="000000"/>
          <w:sz w:val="28"/>
          <w:szCs w:val="28"/>
        </w:rPr>
        <w:t xml:space="preserve"> и классификацию объектов.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Выпускник получит возможность научиться: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осуществлять расширенный поиск информации с использованием ресурсов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библиотек и Интернета;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записывать, фиксировать информацию об окружающем мире с помощью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инструментов ИКТ;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– осуществлять сравнение, </w:t>
      </w:r>
      <w:proofErr w:type="spellStart"/>
      <w:r w:rsidRPr="00DF74C6">
        <w:rPr>
          <w:color w:val="000000"/>
          <w:sz w:val="28"/>
          <w:szCs w:val="28"/>
        </w:rPr>
        <w:t>сериацию</w:t>
      </w:r>
      <w:proofErr w:type="spellEnd"/>
      <w:r w:rsidRPr="00DF74C6">
        <w:rPr>
          <w:color w:val="000000"/>
          <w:sz w:val="28"/>
          <w:szCs w:val="28"/>
        </w:rPr>
        <w:t xml:space="preserve"> и классификацию самостоятельно выбирая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основания и критерии для указанных логических операций; строить логическое рассуждение.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 сфере коммуникативных универсальных учебных умений выпускник научится: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− адекватно использовать коммуникативные средства для решения </w:t>
      </w:r>
      <w:proofErr w:type="gramStart"/>
      <w:r w:rsidRPr="00DF74C6">
        <w:rPr>
          <w:color w:val="000000"/>
          <w:sz w:val="28"/>
          <w:szCs w:val="28"/>
        </w:rPr>
        <w:t>различных</w:t>
      </w:r>
      <w:proofErr w:type="gramEnd"/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коммуникативных задач, строить монологическое высказывание, владеть </w:t>
      </w:r>
      <w:proofErr w:type="gramStart"/>
      <w:r w:rsidRPr="00DF74C6">
        <w:rPr>
          <w:color w:val="000000"/>
          <w:sz w:val="28"/>
          <w:szCs w:val="28"/>
        </w:rPr>
        <w:t>диалогической</w:t>
      </w:r>
      <w:proofErr w:type="gramEnd"/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формой коммуникации, используя средства и инструменты ИКТ;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строить понятные для партнера высказывания, учитывающие, что партнер знает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видит, а что нет.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Выпускник получит возможность научиться: 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с учетом целей коммуникации остаточно точно, последовательно и полно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передавать партнеру необходимую информацию как ориентир для построения действия;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– задавать вопросы, необходимые для организации собственной деятельности и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сотрудничества с партнером.</w:t>
      </w:r>
    </w:p>
    <w:p w:rsidR="00DF74C6" w:rsidRPr="00DF74C6" w:rsidRDefault="00DF74C6" w:rsidP="00DF74C6">
      <w:pPr>
        <w:rPr>
          <w:b/>
          <w:color w:val="000000"/>
          <w:sz w:val="28"/>
          <w:szCs w:val="28"/>
        </w:rPr>
      </w:pPr>
      <w:r w:rsidRPr="00DF74C6">
        <w:rPr>
          <w:b/>
          <w:color w:val="000000"/>
          <w:sz w:val="28"/>
          <w:szCs w:val="28"/>
        </w:rPr>
        <w:t>Предметные результаты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Выпускник научится: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устанавливать истинность утверждений;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читать и заполнять несложные готовые таблицы;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читать несложные диаграммы;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соблюдать безопасные приемы труда, пользоваться персональным компьютером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lastRenderedPageBreak/>
        <w:t>для воспроизведения и поиска необходимой информации в ресурсе компьютера, для решения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информационных задач;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использовать простейшие приемы работы с готовыми электронными ресурсами: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активировать, читать информацию, выполнять задания;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создавать небольшие тексты, иллюстрации к устному рассказу, используя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редакторы текстов и презентаций.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Выпускник получит возможность научиться: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сравнивать и обобщать информацию, представлять в строках и столбцах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несложных таблиц и диаграмм;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понимать простейшие выражения, содержащие логические связки и слова;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составлять, записывать и выполнять инструкцию (простой алгоритм), план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поиска информации;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− распознавать одну и ту же информацию, представленную в разной форме;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− планировать несложные исследования, собирать и представлять </w:t>
      </w:r>
      <w:proofErr w:type="gramStart"/>
      <w:r w:rsidRPr="00DF74C6">
        <w:rPr>
          <w:color w:val="000000"/>
          <w:sz w:val="28"/>
          <w:szCs w:val="28"/>
        </w:rPr>
        <w:t>полученную</w:t>
      </w:r>
      <w:proofErr w:type="gramEnd"/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информацию в разной форме;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− интерпретировать информацию, полученную при проведении </w:t>
      </w:r>
      <w:proofErr w:type="gramStart"/>
      <w:r w:rsidRPr="00DF74C6">
        <w:rPr>
          <w:color w:val="000000"/>
          <w:sz w:val="28"/>
          <w:szCs w:val="28"/>
        </w:rPr>
        <w:t>несложных</w:t>
      </w:r>
      <w:proofErr w:type="gramEnd"/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исследований (объяснять, сравнивать, и обобщать данные, делать выводы и прогнозы);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 xml:space="preserve">− пользоваться доступными приемами работы </w:t>
      </w:r>
      <w:proofErr w:type="gramStart"/>
      <w:r w:rsidRPr="00DF74C6">
        <w:rPr>
          <w:color w:val="000000"/>
          <w:sz w:val="28"/>
          <w:szCs w:val="28"/>
        </w:rPr>
        <w:t>с</w:t>
      </w:r>
      <w:proofErr w:type="gramEnd"/>
      <w:r w:rsidRPr="00DF74C6">
        <w:rPr>
          <w:color w:val="000000"/>
          <w:sz w:val="28"/>
          <w:szCs w:val="28"/>
        </w:rPr>
        <w:t xml:space="preserve"> готовой текстовой, визуальной,</w:t>
      </w:r>
    </w:p>
    <w:p w:rsidR="00DF74C6" w:rsidRPr="00DF74C6" w:rsidRDefault="00DF74C6" w:rsidP="00DF74C6">
      <w:pPr>
        <w:rPr>
          <w:color w:val="000000"/>
          <w:sz w:val="28"/>
          <w:szCs w:val="28"/>
        </w:rPr>
      </w:pPr>
      <w:r w:rsidRPr="00DF74C6">
        <w:rPr>
          <w:color w:val="000000"/>
          <w:sz w:val="28"/>
          <w:szCs w:val="28"/>
        </w:rPr>
        <w:t>звуковой информацией в сети Интернет, а также познакомится с доступными способами ее</w:t>
      </w:r>
    </w:p>
    <w:p w:rsidR="0022512C" w:rsidRDefault="00DF74C6" w:rsidP="00DF74C6">
      <w:r w:rsidRPr="00DF74C6">
        <w:rPr>
          <w:color w:val="000000"/>
          <w:sz w:val="28"/>
          <w:szCs w:val="28"/>
        </w:rPr>
        <w:t>получения, хранения, переработки.</w:t>
      </w:r>
    </w:p>
    <w:p w:rsidR="007277F2" w:rsidRDefault="007277F2"/>
    <w:p w:rsidR="007277F2" w:rsidRDefault="007277F2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DB1CC5" w:rsidRDefault="00DB1CC5" w:rsidP="007277F2">
      <w:pPr>
        <w:rPr>
          <w:b/>
          <w:sz w:val="32"/>
        </w:rPr>
      </w:pPr>
    </w:p>
    <w:p w:rsidR="007277F2" w:rsidRDefault="007277F2" w:rsidP="007277F2">
      <w:pPr>
        <w:rPr>
          <w:b/>
          <w:sz w:val="32"/>
        </w:rPr>
      </w:pPr>
    </w:p>
    <w:p w:rsidR="0022512C" w:rsidRPr="00F167FE" w:rsidRDefault="00650A55" w:rsidP="007277F2">
      <w:pPr>
        <w:jc w:val="center"/>
        <w:rPr>
          <w:b/>
          <w:sz w:val="32"/>
        </w:rPr>
      </w:pPr>
      <w:r w:rsidRPr="00F167FE">
        <w:rPr>
          <w:b/>
          <w:sz w:val="32"/>
        </w:rPr>
        <w:t>Содержание программы</w:t>
      </w:r>
    </w:p>
    <w:p w:rsidR="007277F2" w:rsidRPr="00DB1CC5" w:rsidRDefault="007277F2" w:rsidP="007277F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F74C6" w:rsidRPr="00DF74C6" w:rsidRDefault="00DF74C6" w:rsidP="00DF74C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6B5D18">
        <w:rPr>
          <w:b/>
          <w:bCs/>
          <w:color w:val="000000"/>
          <w:sz w:val="28"/>
          <w:szCs w:val="28"/>
        </w:rPr>
        <w:t xml:space="preserve">9 </w:t>
      </w:r>
      <w:r w:rsidRPr="00DF74C6">
        <w:rPr>
          <w:b/>
          <w:bCs/>
          <w:color w:val="000000"/>
          <w:sz w:val="28"/>
          <w:szCs w:val="28"/>
        </w:rPr>
        <w:t>класс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9"/>
        <w:gridCol w:w="1695"/>
        <w:gridCol w:w="1599"/>
        <w:gridCol w:w="1985"/>
      </w:tblGrid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B1CC5" w:rsidRDefault="00DF74C6" w:rsidP="00DF74C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F74C6">
              <w:rPr>
                <w:b/>
                <w:bCs/>
                <w:sz w:val="28"/>
                <w:szCs w:val="28"/>
              </w:rPr>
              <w:t>Название темы (раздела)</w:t>
            </w:r>
          </w:p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B1CC5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Формы 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Виды деятельности</w:t>
            </w:r>
          </w:p>
        </w:tc>
      </w:tr>
      <w:tr w:rsidR="00DF74C6" w:rsidRPr="00DF74C6" w:rsidTr="00DB1CC5">
        <w:trPr>
          <w:trHeight w:val="1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Введение (2час).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Вводное занятие. Цели и задачи кружка. Инструктаж по технике безопасности.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Обсуждение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Состав ПК и принцип работы основных его устройств.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Обсуждение</w:t>
            </w:r>
          </w:p>
        </w:tc>
      </w:tr>
      <w:tr w:rsidR="00DF74C6" w:rsidRPr="00DF74C6" w:rsidTr="00DB1CC5">
        <w:trPr>
          <w:trHeight w:val="1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4C6">
              <w:rPr>
                <w:b/>
                <w:bCs/>
                <w:sz w:val="28"/>
                <w:szCs w:val="28"/>
              </w:rPr>
              <w:t xml:space="preserve">Текстовый редактор </w:t>
            </w:r>
            <w:proofErr w:type="spellStart"/>
            <w:r w:rsidRPr="00DF74C6">
              <w:rPr>
                <w:b/>
                <w:bCs/>
                <w:sz w:val="28"/>
                <w:szCs w:val="28"/>
              </w:rPr>
              <w:t>Microsoft</w:t>
            </w:r>
            <w:proofErr w:type="spellEnd"/>
            <w:r w:rsidRPr="00DF74C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F74C6">
              <w:rPr>
                <w:b/>
                <w:bCs/>
                <w:sz w:val="28"/>
                <w:szCs w:val="28"/>
              </w:rPr>
              <w:t>Word</w:t>
            </w:r>
            <w:proofErr w:type="spellEnd"/>
            <w:r w:rsidRPr="00DF74C6">
              <w:rPr>
                <w:b/>
                <w:bCs/>
                <w:sz w:val="28"/>
                <w:szCs w:val="28"/>
              </w:rPr>
              <w:t xml:space="preserve"> (14 часов)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 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>Объекты текстового документа и их параметры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Обсуждение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Способы выделения объектов текстового документа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Создание и редактирование текстового документа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Форматирование текста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Оформление текста в виде таблицы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Включение в текстовый документ графических объектов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Векторное рисование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Создание колонтитулов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Работа с таблицами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Сложные таблицы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Редактор формул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Газетные колонки, поиск и замена слов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Итоговая работа-создание документа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Построение диаграмм и графиков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4C6">
              <w:rPr>
                <w:b/>
                <w:bCs/>
                <w:color w:val="000000"/>
                <w:sz w:val="28"/>
                <w:szCs w:val="28"/>
                <w:highlight w:val="white"/>
              </w:rPr>
              <w:t>Компьютерные презентации с использованием мультимедиа-технологии (8 часов)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lastRenderedPageBreak/>
              <w:t>Понятие мультимедиа-технологии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Обсуждение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Power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Point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 xml:space="preserve"> 2007. Фон, шаблоны. Режимы работы. Меню программы.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Анимация и настройка презентации. Создание проекта.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Выбор дизайна презентации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Ввод текстовой информации на слайды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Рисунки и графические примитивы на слайдах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Использование анимации в презентации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Звук в презентациях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B1CC5" w:rsidP="00DF74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B1CC5">
              <w:rPr>
                <w:b/>
                <w:bCs/>
                <w:sz w:val="28"/>
                <w:szCs w:val="28"/>
              </w:rPr>
              <w:t xml:space="preserve">Текстовый редактор </w:t>
            </w:r>
            <w:proofErr w:type="spellStart"/>
            <w:r w:rsidRPr="00DB1CC5">
              <w:rPr>
                <w:b/>
                <w:bCs/>
                <w:sz w:val="28"/>
                <w:szCs w:val="28"/>
              </w:rPr>
              <w:t>Excel</w:t>
            </w:r>
            <w:proofErr w:type="spellEnd"/>
            <w:r w:rsidRPr="00DB1CC5">
              <w:rPr>
                <w:b/>
                <w:bCs/>
                <w:sz w:val="28"/>
                <w:szCs w:val="28"/>
              </w:rPr>
              <w:t xml:space="preserve"> (9</w:t>
            </w:r>
            <w:r w:rsidR="00DF74C6" w:rsidRPr="00DF74C6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DB1CC5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Знакомство с программой</w:t>
            </w:r>
            <w:r w:rsidRPr="00DB1CC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B1CC5">
              <w:rPr>
                <w:b/>
                <w:bCs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Обсуждение</w:t>
            </w:r>
          </w:p>
        </w:tc>
      </w:tr>
      <w:tr w:rsidR="00DB1CC5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B1CC5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>Рабочие книги и листы.  Именование ячеек и текстов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B1CC5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>Ввод данных и текстов.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B1CC5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>Списки и базы данных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Создание функций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B1CC5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Создание календаря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B1CC5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Одновременная работа с группой листов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B1CC5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 xml:space="preserve">Создание и введение таблиц </w:t>
            </w:r>
            <w:proofErr w:type="spellStart"/>
            <w:r w:rsidRPr="00DF74C6">
              <w:rPr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B1CC5" w:rsidRPr="00DB1CC5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Pr="00DB1CC5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>Диаграммы и графики функций.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1CC5" w:rsidRDefault="00DB1CC5"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  <w:tr w:rsidR="00DF74C6" w:rsidRPr="00DF74C6" w:rsidTr="00DB1CC5">
        <w:trPr>
          <w:trHeight w:val="1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Итоговое занятие (1 час)</w:t>
            </w:r>
          </w:p>
        </w:tc>
      </w:tr>
      <w:tr w:rsidR="00DF74C6" w:rsidRPr="00DF74C6" w:rsidTr="00DB1CC5">
        <w:trPr>
          <w:trHeight w:val="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B1CC5" w:rsidP="00A85F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>Защита  индивидуальной практической работы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Практическая работа</w:t>
            </w:r>
            <w:r w:rsidR="00DB1CC5">
              <w:rPr>
                <w:sz w:val="28"/>
                <w:szCs w:val="28"/>
              </w:rPr>
              <w:t>, защита проекта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74C6" w:rsidRPr="00DF74C6" w:rsidRDefault="00DF74C6" w:rsidP="00DF74C6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Работа за компьютером</w:t>
            </w:r>
          </w:p>
        </w:tc>
      </w:tr>
    </w:tbl>
    <w:p w:rsidR="00DF74C6" w:rsidRPr="00DF74C6" w:rsidRDefault="00DF74C6" w:rsidP="00DF74C6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  <w:lang w:val="en-US"/>
        </w:rPr>
      </w:pPr>
    </w:p>
    <w:p w:rsidR="004D4737" w:rsidRDefault="004D4737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6B5D18" w:rsidRDefault="006B5D18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DB1CC5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  <w:r>
        <w:rPr>
          <w:rStyle w:val="c39"/>
          <w:b/>
          <w:bCs/>
          <w:color w:val="000000"/>
          <w:sz w:val="32"/>
          <w:szCs w:val="28"/>
        </w:rPr>
        <w:lastRenderedPageBreak/>
        <w:t>Календарно-тематическое планирование курса «</w:t>
      </w:r>
      <w:proofErr w:type="gramStart"/>
      <w:r>
        <w:rPr>
          <w:rStyle w:val="c39"/>
          <w:b/>
          <w:bCs/>
          <w:color w:val="000000"/>
          <w:sz w:val="32"/>
          <w:szCs w:val="28"/>
        </w:rPr>
        <w:t>Юный</w:t>
      </w:r>
      <w:proofErr w:type="gramEnd"/>
      <w:r>
        <w:rPr>
          <w:rStyle w:val="c39"/>
          <w:b/>
          <w:bCs/>
          <w:color w:val="000000"/>
          <w:sz w:val="32"/>
          <w:szCs w:val="28"/>
        </w:rPr>
        <w:t xml:space="preserve"> информатик»</w:t>
      </w:r>
    </w:p>
    <w:p w:rsidR="00AA4AC2" w:rsidRPr="00DF74C6" w:rsidRDefault="00AA4AC2" w:rsidP="00AA4A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6"/>
        </w:rPr>
      </w:pPr>
      <w:r w:rsidRPr="00DF74C6">
        <w:rPr>
          <w:b/>
          <w:bCs/>
          <w:color w:val="000000"/>
          <w:sz w:val="28"/>
          <w:lang w:val="en-US"/>
        </w:rPr>
        <w:t xml:space="preserve">9 </w:t>
      </w:r>
      <w:r w:rsidRPr="00DF74C6">
        <w:rPr>
          <w:rFonts w:ascii="Times New Roman CYR" w:hAnsi="Times New Roman CYR" w:cs="Times New Roman CYR"/>
          <w:b/>
          <w:bCs/>
          <w:color w:val="000000"/>
          <w:sz w:val="26"/>
        </w:rPr>
        <w:t>класс</w:t>
      </w:r>
    </w:p>
    <w:tbl>
      <w:tblPr>
        <w:tblW w:w="101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5"/>
        <w:gridCol w:w="6300"/>
        <w:gridCol w:w="1542"/>
        <w:gridCol w:w="1542"/>
      </w:tblGrid>
      <w:tr w:rsidR="00AA4AC2" w:rsidRPr="00AA4AC2" w:rsidTr="00AA4AC2">
        <w:trPr>
          <w:trHeight w:val="192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F74C6">
              <w:rPr>
                <w:b/>
                <w:bCs/>
                <w:sz w:val="28"/>
                <w:szCs w:val="28"/>
              </w:rPr>
              <w:t>Название темы (раздела)</w:t>
            </w:r>
          </w:p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A4AC2"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AA4AC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A4AC2">
              <w:rPr>
                <w:b/>
                <w:sz w:val="28"/>
                <w:szCs w:val="28"/>
              </w:rPr>
              <w:t>Дата</w:t>
            </w:r>
          </w:p>
        </w:tc>
      </w:tr>
      <w:tr w:rsidR="00AA4AC2" w:rsidRPr="00AA4AC2" w:rsidTr="00AA4AC2">
        <w:trPr>
          <w:trHeight w:val="345"/>
        </w:trPr>
        <w:tc>
          <w:tcPr>
            <w:tcW w:w="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AA4AC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A4AC2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AA4AC2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A4AC2">
              <w:rPr>
                <w:b/>
                <w:sz w:val="28"/>
                <w:szCs w:val="28"/>
              </w:rPr>
              <w:t>Факт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Введение (2час</w:t>
            </w:r>
            <w:r w:rsidR="00DB1CC5">
              <w:rPr>
                <w:b/>
                <w:bCs/>
                <w:sz w:val="28"/>
                <w:szCs w:val="28"/>
              </w:rPr>
              <w:t>а)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sz w:val="28"/>
                <w:szCs w:val="28"/>
              </w:rPr>
              <w:t>Вводное занятие. Цели и задачи кружка. Инструктаж по технике безопасности.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Состав ПК и принцип работы основных его устройств.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4C6">
              <w:rPr>
                <w:b/>
                <w:bCs/>
                <w:sz w:val="28"/>
                <w:szCs w:val="28"/>
              </w:rPr>
              <w:t xml:space="preserve">Текстовый редактор </w:t>
            </w:r>
            <w:proofErr w:type="spellStart"/>
            <w:r w:rsidRPr="00DF74C6">
              <w:rPr>
                <w:b/>
                <w:bCs/>
                <w:sz w:val="28"/>
                <w:szCs w:val="28"/>
              </w:rPr>
              <w:t>Microsoft</w:t>
            </w:r>
            <w:proofErr w:type="spellEnd"/>
            <w:r w:rsidRPr="00DF74C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F74C6">
              <w:rPr>
                <w:b/>
                <w:bCs/>
                <w:sz w:val="28"/>
                <w:szCs w:val="28"/>
              </w:rPr>
              <w:t>Word</w:t>
            </w:r>
            <w:proofErr w:type="spellEnd"/>
            <w:r w:rsidRPr="00DF74C6">
              <w:rPr>
                <w:b/>
                <w:bCs/>
                <w:sz w:val="28"/>
                <w:szCs w:val="28"/>
              </w:rPr>
              <w:t xml:space="preserve"> (14 часов)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 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>Объекты текстового документа и их параметры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Способы выделения объектов текстового документа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Создание и редактирование текстового документа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Форматирование текста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</w:t>
            </w:r>
            <w:bookmarkStart w:id="0" w:name="_GoBack"/>
            <w:bookmarkEnd w:id="0"/>
            <w:r>
              <w:rPr>
                <w:sz w:val="28"/>
                <w:szCs w:val="28"/>
              </w:rPr>
              <w:t>10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Оформление текста в виде таблицы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  <w:p w:rsidR="00A85FF4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Включение в текстовый документ графических объектов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Векторное рисование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Создание колонтитулов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Работа с таблицами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Сложные таблицы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Редактор формул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Газетные колонки, поиск и замена слов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Итоговая работа-создание документа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Построение диаграмм и графиков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4C6">
              <w:rPr>
                <w:b/>
                <w:bCs/>
                <w:color w:val="000000"/>
                <w:sz w:val="28"/>
                <w:szCs w:val="28"/>
                <w:highlight w:val="white"/>
              </w:rPr>
              <w:t>Компьютерные презентации с использованием мультимедиа-технологии (8 часов)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Понятие мультимедиа-технологии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18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Power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DF74C6">
              <w:rPr>
                <w:color w:val="000000"/>
                <w:sz w:val="28"/>
                <w:szCs w:val="28"/>
                <w:highlight w:val="white"/>
                <w:lang w:val="en-US"/>
              </w:rPr>
              <w:t>Point</w:t>
            </w:r>
            <w:r w:rsidRPr="00DF74C6">
              <w:rPr>
                <w:color w:val="000000"/>
                <w:sz w:val="28"/>
                <w:szCs w:val="28"/>
                <w:highlight w:val="white"/>
              </w:rPr>
              <w:t xml:space="preserve"> 2007. Фон, шаблоны. Режимы работы. Меню программы.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lastRenderedPageBreak/>
              <w:t>19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Анимация и настройка презентации. Создание проекта.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Выбор дизайна презентации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Ввод текстовой информации на слайды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Рисунки и графические примитивы на слайдах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Использование анимации в презентации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>24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F74C6">
              <w:rPr>
                <w:color w:val="000000"/>
                <w:sz w:val="28"/>
                <w:szCs w:val="28"/>
                <w:highlight w:val="white"/>
              </w:rPr>
              <w:t>Звук в презентациях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DB1CC5" w:rsidP="00DB1C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Текстовый редактор </w:t>
            </w:r>
            <w:proofErr w:type="spellStart"/>
            <w:r>
              <w:rPr>
                <w:b/>
                <w:bCs/>
                <w:sz w:val="28"/>
                <w:szCs w:val="28"/>
              </w:rPr>
              <w:t>Excel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(9</w:t>
            </w:r>
            <w:r w:rsidR="00AA4AC2" w:rsidRPr="00DF74C6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Знакомство с программой</w:t>
            </w:r>
            <w:r w:rsidRPr="00DF74C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A4AC2">
              <w:rPr>
                <w:b/>
                <w:bCs/>
                <w:sz w:val="28"/>
                <w:szCs w:val="28"/>
              </w:rPr>
              <w:t>Excel</w:t>
            </w:r>
            <w:proofErr w:type="spellEnd"/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4AC2">
              <w:rPr>
                <w:sz w:val="28"/>
                <w:szCs w:val="28"/>
              </w:rPr>
              <w:t>Рабочие книги и листы.  Именование ячеек и текстов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4AC2">
              <w:rPr>
                <w:sz w:val="28"/>
                <w:szCs w:val="28"/>
              </w:rPr>
              <w:t>Ввод данных и</w:t>
            </w:r>
            <w:r w:rsidR="00DB1CC5">
              <w:rPr>
                <w:sz w:val="28"/>
                <w:szCs w:val="28"/>
              </w:rPr>
              <w:t xml:space="preserve"> текстов</w:t>
            </w:r>
          </w:p>
          <w:p w:rsidR="00DB1CC5" w:rsidRPr="00AA4AC2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3E4A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3E4A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3E4A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3E4A">
              <w:rPr>
                <w:sz w:val="28"/>
                <w:szCs w:val="28"/>
              </w:rPr>
              <w:t>Списки и базы данных</w:t>
            </w:r>
          </w:p>
          <w:p w:rsidR="00DB1CC5" w:rsidRPr="00AA4AC2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3E4A" w:rsidRPr="00AA4AC2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3E4A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Создание функций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Создание календаря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>Одновременная работа с группой листов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4C6">
              <w:rPr>
                <w:sz w:val="28"/>
                <w:szCs w:val="28"/>
              </w:rPr>
              <w:t xml:space="preserve">Создание и введение таблиц </w:t>
            </w:r>
            <w:proofErr w:type="spellStart"/>
            <w:r w:rsidRPr="00DF74C6">
              <w:rPr>
                <w:sz w:val="28"/>
                <w:szCs w:val="28"/>
              </w:rPr>
              <w:t>Excel</w:t>
            </w:r>
            <w:proofErr w:type="spellEnd"/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Диаграммы и графики функций</w:t>
            </w:r>
          </w:p>
          <w:p w:rsidR="00DB1CC5" w:rsidRPr="00DF74C6" w:rsidRDefault="00DB1CC5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85FF4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AA4AC2" w:rsidP="00DB1C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F74C6">
              <w:rPr>
                <w:b/>
                <w:bCs/>
                <w:sz w:val="28"/>
                <w:szCs w:val="28"/>
              </w:rPr>
              <w:t>Итоговое занятие (1 час)</w:t>
            </w:r>
          </w:p>
        </w:tc>
      </w:tr>
      <w:tr w:rsidR="00AA4AC2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AA4AC2" w:rsidRDefault="00303E4A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Default="00DB1CC5" w:rsidP="00A85F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1CC5">
              <w:rPr>
                <w:sz w:val="28"/>
                <w:szCs w:val="28"/>
              </w:rPr>
              <w:t xml:space="preserve">Защита  индивидуальной практической работы </w:t>
            </w:r>
          </w:p>
          <w:p w:rsidR="00A85FF4" w:rsidRPr="00DF74C6" w:rsidRDefault="00A85FF4" w:rsidP="00A85F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85FF4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A4AC2" w:rsidRPr="00DF74C6" w:rsidRDefault="00AA4AC2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B5D18" w:rsidRPr="00AA4AC2" w:rsidTr="00AA4AC2">
        <w:trPr>
          <w:trHeight w:val="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5D18" w:rsidRDefault="006B5D18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5D18" w:rsidRPr="00DB1CC5" w:rsidRDefault="006B5D18" w:rsidP="00A85F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5D18" w:rsidRPr="006B5D18" w:rsidRDefault="006B5D18" w:rsidP="00DB1CC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B5D18">
              <w:rPr>
                <w:b/>
                <w:sz w:val="28"/>
                <w:szCs w:val="28"/>
              </w:rPr>
              <w:t>34 часа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5D18" w:rsidRPr="00DF74C6" w:rsidRDefault="006B5D18" w:rsidP="00DB1C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A4AC2" w:rsidRPr="00DF74C6" w:rsidRDefault="00AA4AC2" w:rsidP="00AA4A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4AC2" w:rsidRPr="00AA4AC2" w:rsidRDefault="00AA4AC2" w:rsidP="00AA4AC2">
      <w:pPr>
        <w:pStyle w:val="a7"/>
        <w:jc w:val="center"/>
        <w:rPr>
          <w:rStyle w:val="c39"/>
          <w:rFonts w:ascii="Times New Roman" w:hAnsi="Times New Roman"/>
          <w:b/>
          <w:bCs/>
          <w:color w:val="000000"/>
          <w:sz w:val="28"/>
          <w:szCs w:val="28"/>
        </w:rPr>
      </w:pPr>
    </w:p>
    <w:p w:rsidR="00C26CA1" w:rsidRPr="00AA4AC2" w:rsidRDefault="00C26CA1" w:rsidP="00FD33BB">
      <w:pPr>
        <w:pStyle w:val="a7"/>
        <w:jc w:val="center"/>
        <w:rPr>
          <w:rStyle w:val="c39"/>
          <w:rFonts w:ascii="Times New Roman" w:hAnsi="Times New Roman"/>
          <w:b/>
          <w:bCs/>
          <w:color w:val="000000"/>
          <w:sz w:val="28"/>
          <w:szCs w:val="28"/>
        </w:rPr>
      </w:pPr>
    </w:p>
    <w:p w:rsidR="00C26CA1" w:rsidRPr="00AA4AC2" w:rsidRDefault="00C26CA1" w:rsidP="00FD33BB">
      <w:pPr>
        <w:pStyle w:val="a7"/>
        <w:jc w:val="center"/>
        <w:rPr>
          <w:rStyle w:val="c39"/>
          <w:rFonts w:ascii="Times New Roman" w:hAnsi="Times New Roman"/>
          <w:b/>
          <w:bCs/>
          <w:color w:val="000000"/>
          <w:sz w:val="28"/>
          <w:szCs w:val="28"/>
        </w:rPr>
      </w:pPr>
    </w:p>
    <w:p w:rsidR="00C26CA1" w:rsidRPr="00AA4AC2" w:rsidRDefault="00C26CA1" w:rsidP="00FD33BB">
      <w:pPr>
        <w:pStyle w:val="a7"/>
        <w:jc w:val="center"/>
        <w:rPr>
          <w:rStyle w:val="c39"/>
          <w:rFonts w:ascii="Times New Roman" w:hAnsi="Times New Roman"/>
          <w:b/>
          <w:bCs/>
          <w:color w:val="000000"/>
          <w:sz w:val="28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Календарно-тематическое планирование курса </w:t>
      </w:r>
      <w:r w:rsidRPr="00DA22DD">
        <w:rPr>
          <w:b/>
          <w:sz w:val="28"/>
          <w:szCs w:val="28"/>
          <w:u w:val="single"/>
        </w:rPr>
        <w:t xml:space="preserve"> «</w:t>
      </w:r>
      <w:proofErr w:type="gramStart"/>
      <w:r w:rsidRPr="00DA22DD">
        <w:rPr>
          <w:b/>
          <w:sz w:val="28"/>
          <w:szCs w:val="28"/>
          <w:u w:val="single"/>
        </w:rPr>
        <w:t>Юный</w:t>
      </w:r>
      <w:proofErr w:type="gramEnd"/>
      <w:r w:rsidRPr="00DA22DD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информатик</w:t>
      </w:r>
      <w:r w:rsidRPr="00DA22DD">
        <w:rPr>
          <w:b/>
          <w:sz w:val="28"/>
          <w:szCs w:val="28"/>
          <w:u w:val="single"/>
        </w:rPr>
        <w:t>»</w:t>
      </w:r>
    </w:p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9 класс</w:t>
      </w:r>
    </w:p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sz w:val="28"/>
          <w:szCs w:val="28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547"/>
        <w:gridCol w:w="1324"/>
        <w:gridCol w:w="1228"/>
      </w:tblGrid>
      <w:tr w:rsidR="00DA22DD" w:rsidRPr="00DA22DD" w:rsidTr="00DB1CC5">
        <w:tc>
          <w:tcPr>
            <w:tcW w:w="817" w:type="dxa"/>
            <w:vAlign w:val="center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i/>
                <w:sz w:val="28"/>
                <w:szCs w:val="28"/>
              </w:rPr>
            </w:pPr>
            <w:r w:rsidRPr="00DA22DD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7547" w:type="dxa"/>
            <w:vAlign w:val="center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i/>
                <w:sz w:val="28"/>
                <w:szCs w:val="28"/>
              </w:rPr>
            </w:pPr>
            <w:r w:rsidRPr="00DA22DD">
              <w:rPr>
                <w:i/>
                <w:sz w:val="28"/>
                <w:szCs w:val="28"/>
              </w:rPr>
              <w:t>Тема занятия</w:t>
            </w:r>
          </w:p>
        </w:tc>
        <w:tc>
          <w:tcPr>
            <w:tcW w:w="1324" w:type="dxa"/>
            <w:vAlign w:val="center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i/>
                <w:sz w:val="28"/>
                <w:szCs w:val="28"/>
              </w:rPr>
            </w:pPr>
            <w:r w:rsidRPr="00DA22DD">
              <w:rPr>
                <w:i/>
                <w:sz w:val="28"/>
                <w:szCs w:val="28"/>
              </w:rPr>
              <w:t>Кол-во часов</w:t>
            </w:r>
          </w:p>
        </w:tc>
        <w:tc>
          <w:tcPr>
            <w:tcW w:w="1228" w:type="dxa"/>
            <w:vAlign w:val="center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i/>
                <w:sz w:val="28"/>
                <w:szCs w:val="28"/>
              </w:rPr>
            </w:pPr>
            <w:r w:rsidRPr="00DA22DD">
              <w:rPr>
                <w:i/>
                <w:sz w:val="28"/>
                <w:szCs w:val="28"/>
              </w:rPr>
              <w:t>Дата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  <w:lang w:val="en-US"/>
              </w:rPr>
              <w:t>Microsoft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1"/>
                <w:sz w:val="28"/>
                <w:szCs w:val="28"/>
                <w:lang w:val="en-US"/>
              </w:rPr>
              <w:t>Word</w:t>
            </w:r>
            <w:r w:rsidRPr="00DA22DD">
              <w:rPr>
                <w:color w:val="000000"/>
                <w:spacing w:val="1"/>
                <w:sz w:val="28"/>
                <w:szCs w:val="28"/>
              </w:rPr>
              <w:t xml:space="preserve">  -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универсальный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текстовой процессор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25.10.13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1"/>
                <w:sz w:val="28"/>
                <w:szCs w:val="28"/>
              </w:rPr>
              <w:t>Ввод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текстов.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29.10.13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1"/>
                <w:sz w:val="28"/>
                <w:szCs w:val="28"/>
              </w:rPr>
              <w:t>Ввод и форматирование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текстов.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1.11.13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>Стиль абзацев и символов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12.11.13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DA22DD">
              <w:rPr>
                <w:color w:val="000000"/>
                <w:spacing w:val="-1"/>
                <w:sz w:val="28"/>
                <w:szCs w:val="28"/>
              </w:rPr>
              <w:t>Автоформат</w:t>
            </w:r>
            <w:proofErr w:type="spellEnd"/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DA22DD">
              <w:rPr>
                <w:color w:val="000000"/>
                <w:spacing w:val="-1"/>
                <w:sz w:val="28"/>
                <w:szCs w:val="28"/>
              </w:rPr>
              <w:t>автозамена</w:t>
            </w:r>
            <w:proofErr w:type="spellEnd"/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DA22DD">
              <w:rPr>
                <w:color w:val="000000"/>
                <w:spacing w:val="-1"/>
                <w:sz w:val="28"/>
                <w:szCs w:val="28"/>
              </w:rPr>
              <w:t>автотекст</w:t>
            </w:r>
            <w:proofErr w:type="spellEnd"/>
            <w:r w:rsidRPr="00DA22DD">
              <w:rPr>
                <w:color w:val="000000"/>
                <w:spacing w:val="-1"/>
                <w:sz w:val="28"/>
                <w:szCs w:val="28"/>
              </w:rPr>
              <w:t>.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22.11.13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Списки, таблицы.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29.11.13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>Шаблоны, закладки, поля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3.12.13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2"/>
                <w:sz w:val="28"/>
                <w:szCs w:val="28"/>
              </w:rPr>
              <w:t>Формулы.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6.12.13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2"/>
                <w:sz w:val="28"/>
                <w:szCs w:val="28"/>
              </w:rPr>
              <w:t>Печать документов.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10.12.13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DA22DD">
              <w:rPr>
                <w:color w:val="000000"/>
                <w:sz w:val="28"/>
                <w:szCs w:val="28"/>
              </w:rPr>
              <w:t xml:space="preserve">Растровый графический редактор </w:t>
            </w:r>
            <w:r w:rsidRPr="00DA22DD">
              <w:rPr>
                <w:color w:val="000000"/>
                <w:sz w:val="28"/>
                <w:szCs w:val="28"/>
                <w:lang w:val="en-US"/>
              </w:rPr>
              <w:t>Paint.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13.12.13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z w:val="28"/>
                <w:szCs w:val="28"/>
              </w:rPr>
              <w:t xml:space="preserve">Создание и редактирование рисунка.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20.12.13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z w:val="28"/>
                <w:szCs w:val="28"/>
              </w:rPr>
              <w:t>Оформление композиции.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24.12.13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z w:val="28"/>
                <w:szCs w:val="28"/>
              </w:rPr>
              <w:t>Создание орнамента.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27.12.13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  <w:lang w:val="en-US"/>
              </w:rPr>
              <w:t>Microsoft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5"/>
                <w:sz w:val="28"/>
                <w:szCs w:val="28"/>
                <w:lang w:val="en-US"/>
              </w:rPr>
              <w:t>Excel</w:t>
            </w:r>
            <w:r w:rsidRPr="00DA22DD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proofErr w:type="gramStart"/>
            <w:r w:rsidRPr="00DA22DD">
              <w:rPr>
                <w:color w:val="000000"/>
                <w:spacing w:val="5"/>
                <w:sz w:val="28"/>
                <w:szCs w:val="28"/>
              </w:rPr>
              <w:t>-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универсальная</w:t>
            </w:r>
            <w:proofErr w:type="gramEnd"/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система обработки</w:t>
            </w:r>
            <w:r w:rsidRPr="00DA22DD">
              <w:rPr>
                <w:color w:val="000000"/>
                <w:spacing w:val="-3"/>
                <w:sz w:val="28"/>
                <w:szCs w:val="28"/>
              </w:rPr>
              <w:t xml:space="preserve"> данных.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18.02.14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Рабочие книги и листы.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Именование ячеек и</w:t>
            </w:r>
            <w:r w:rsidRPr="00DA22DD">
              <w:rPr>
                <w:color w:val="000000"/>
                <w:sz w:val="28"/>
                <w:szCs w:val="28"/>
              </w:rPr>
              <w:t xml:space="preserve"> текстов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21.02.14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z w:val="28"/>
                <w:szCs w:val="28"/>
              </w:rPr>
              <w:t>Ввод данных и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 текстов.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25.02.14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Форматирование ячеек и рабочих листов.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28.02.14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>Списки и базы данных.</w:t>
            </w:r>
            <w:r w:rsidRPr="00DA22DD">
              <w:rPr>
                <w:color w:val="000000"/>
                <w:spacing w:val="3"/>
                <w:sz w:val="28"/>
                <w:szCs w:val="28"/>
              </w:rPr>
              <w:t xml:space="preserve">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4.03.14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Сводные таблицы.</w:t>
            </w:r>
            <w:r w:rsidRPr="00DA22DD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7.03.14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3"/>
                <w:sz w:val="28"/>
                <w:szCs w:val="28"/>
              </w:rPr>
              <w:t>Диаграммы и графики функций.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11.03.14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  <w:lang w:val="en-US"/>
              </w:rPr>
              <w:t>Microsoft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z w:val="28"/>
                <w:szCs w:val="28"/>
                <w:lang w:val="en-US"/>
              </w:rPr>
              <w:t>Power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A22DD">
              <w:rPr>
                <w:color w:val="000000"/>
                <w:sz w:val="28"/>
                <w:szCs w:val="28"/>
                <w:lang w:val="en-US"/>
              </w:rPr>
              <w:t>Point</w:t>
            </w:r>
            <w:r w:rsidRPr="00DA22DD">
              <w:rPr>
                <w:color w:val="000000"/>
                <w:sz w:val="28"/>
                <w:szCs w:val="28"/>
              </w:rPr>
              <w:t xml:space="preserve">  </w:t>
            </w:r>
            <w:r w:rsidRPr="00DA22DD">
              <w:rPr>
                <w:i/>
                <w:iCs/>
                <w:color w:val="000000"/>
                <w:sz w:val="28"/>
                <w:szCs w:val="28"/>
              </w:rPr>
              <w:t>-</w:t>
            </w:r>
            <w:proofErr w:type="gramEnd"/>
            <w:r w:rsidRPr="00DA22DD">
              <w:rPr>
                <w:color w:val="000000"/>
                <w:spacing w:val="2"/>
                <w:sz w:val="28"/>
                <w:szCs w:val="28"/>
              </w:rPr>
              <w:t xml:space="preserve"> универсальная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система подготовки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>презентаций.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14.03.14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  <w:lang w:val="en-US"/>
              </w:rPr>
              <w:t>Microsoft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z w:val="28"/>
                <w:szCs w:val="28"/>
                <w:lang w:val="en-US"/>
              </w:rPr>
              <w:t>Power</w:t>
            </w:r>
            <w:r w:rsidRPr="00DA22D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DA22DD">
              <w:rPr>
                <w:color w:val="000000"/>
                <w:sz w:val="28"/>
                <w:szCs w:val="28"/>
                <w:lang w:val="en-US"/>
              </w:rPr>
              <w:t>Point</w:t>
            </w:r>
            <w:r w:rsidRPr="00DA22DD">
              <w:rPr>
                <w:color w:val="000000"/>
                <w:sz w:val="28"/>
                <w:szCs w:val="28"/>
              </w:rPr>
              <w:t xml:space="preserve">  </w:t>
            </w:r>
            <w:r w:rsidRPr="00DA22DD">
              <w:rPr>
                <w:i/>
                <w:iCs/>
                <w:color w:val="000000"/>
                <w:sz w:val="28"/>
                <w:szCs w:val="28"/>
              </w:rPr>
              <w:t>-</w:t>
            </w:r>
            <w:proofErr w:type="gramEnd"/>
            <w:r w:rsidRPr="00DA22DD">
              <w:rPr>
                <w:color w:val="000000"/>
                <w:spacing w:val="2"/>
                <w:sz w:val="28"/>
                <w:szCs w:val="28"/>
              </w:rPr>
              <w:t xml:space="preserve"> универсальная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система подготовки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lastRenderedPageBreak/>
              <w:t>презентаций.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lastRenderedPageBreak/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18.03.14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Представление презентаций.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25.03.14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1"/>
                <w:sz w:val="28"/>
                <w:szCs w:val="28"/>
              </w:rPr>
              <w:t xml:space="preserve">Форматирование и образцы.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28.03.14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1"/>
                <w:sz w:val="28"/>
                <w:szCs w:val="28"/>
              </w:rPr>
              <w:t xml:space="preserve">Вставка </w:t>
            </w:r>
            <w:r w:rsidRPr="00DA22DD">
              <w:rPr>
                <w:color w:val="000000"/>
                <w:spacing w:val="-1"/>
                <w:sz w:val="28"/>
                <w:szCs w:val="28"/>
              </w:rPr>
              <w:t>объектов.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1.04.14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-1"/>
                <w:sz w:val="28"/>
                <w:szCs w:val="28"/>
              </w:rPr>
              <w:t xml:space="preserve">Анимация и 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 xml:space="preserve"> звук. 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11.04.14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0" w:hanging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1"/>
                <w:sz w:val="28"/>
                <w:szCs w:val="28"/>
                <w:lang w:val="en-US"/>
              </w:rPr>
              <w:t>Microsoft</w:t>
            </w:r>
            <w:r w:rsidRPr="00DA22DD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DA22DD">
              <w:rPr>
                <w:color w:val="000000"/>
                <w:spacing w:val="1"/>
                <w:sz w:val="28"/>
                <w:szCs w:val="28"/>
                <w:lang w:val="en-US"/>
              </w:rPr>
              <w:t>Publisher</w:t>
            </w:r>
            <w:r w:rsidRPr="00DA22DD">
              <w:rPr>
                <w:color w:val="000000"/>
                <w:spacing w:val="1"/>
                <w:sz w:val="28"/>
                <w:szCs w:val="28"/>
              </w:rPr>
              <w:t xml:space="preserve"> – программа для подготовки различных публикаций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22.04.14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Набор буклетов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Набор объявлений и открыток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6.05.14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Набор календарей.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13.05.14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pacing w:val="3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Работа над индивидуальными или групповыми проектами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23.05.14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color w:val="000000"/>
                <w:spacing w:val="3"/>
                <w:sz w:val="28"/>
                <w:szCs w:val="28"/>
              </w:rPr>
            </w:pPr>
            <w:r w:rsidRPr="00DA22DD">
              <w:rPr>
                <w:color w:val="000000"/>
                <w:spacing w:val="3"/>
                <w:sz w:val="28"/>
                <w:szCs w:val="28"/>
              </w:rPr>
              <w:t>Работа над индивидуальными или групповыми проектами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27.05.14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22DD">
              <w:rPr>
                <w:color w:val="000000"/>
                <w:spacing w:val="-4"/>
                <w:sz w:val="28"/>
                <w:szCs w:val="28"/>
              </w:rPr>
              <w:t>Защита</w:t>
            </w:r>
            <w:r w:rsidRPr="00DA22DD">
              <w:rPr>
                <w:color w:val="000000"/>
                <w:sz w:val="28"/>
                <w:szCs w:val="28"/>
              </w:rPr>
              <w:t xml:space="preserve">  индивидуальной 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>практической работы или коллективная защита группового проекта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>30.05.14</w:t>
            </w:r>
          </w:p>
        </w:tc>
      </w:tr>
      <w:tr w:rsidR="00DA22DD" w:rsidRPr="00DA22DD" w:rsidTr="00DB1CC5">
        <w:tc>
          <w:tcPr>
            <w:tcW w:w="817" w:type="dxa"/>
          </w:tcPr>
          <w:p w:rsidR="00DA22DD" w:rsidRPr="00DA22DD" w:rsidRDefault="00DA22DD" w:rsidP="00DA22DD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47" w:type="dxa"/>
          </w:tcPr>
          <w:p w:rsidR="00DA22DD" w:rsidRPr="00DA22DD" w:rsidRDefault="00DA22DD" w:rsidP="00DA22DD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22DD">
              <w:rPr>
                <w:color w:val="000000"/>
                <w:spacing w:val="-4"/>
                <w:sz w:val="28"/>
                <w:szCs w:val="28"/>
              </w:rPr>
              <w:t>Защита</w:t>
            </w:r>
            <w:r w:rsidRPr="00DA22DD">
              <w:rPr>
                <w:color w:val="000000"/>
                <w:sz w:val="28"/>
                <w:szCs w:val="28"/>
              </w:rPr>
              <w:t xml:space="preserve">  индивидуальной </w:t>
            </w:r>
            <w:r w:rsidRPr="00DA22DD">
              <w:rPr>
                <w:color w:val="000000"/>
                <w:spacing w:val="-2"/>
                <w:sz w:val="28"/>
                <w:szCs w:val="28"/>
              </w:rPr>
              <w:t>практической работы или коллективная защита группового проекта</w:t>
            </w:r>
          </w:p>
        </w:tc>
        <w:tc>
          <w:tcPr>
            <w:tcW w:w="1324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  <w:r w:rsidRPr="00DA22DD">
              <w:rPr>
                <w:sz w:val="28"/>
                <w:szCs w:val="28"/>
              </w:rPr>
              <w:t xml:space="preserve">1 час </w:t>
            </w:r>
          </w:p>
        </w:tc>
        <w:tc>
          <w:tcPr>
            <w:tcW w:w="1228" w:type="dxa"/>
          </w:tcPr>
          <w:p w:rsidR="00DA22DD" w:rsidRPr="00DA22DD" w:rsidRDefault="00DA22DD" w:rsidP="00DA22DD">
            <w:pPr>
              <w:widowControl w:val="0"/>
              <w:autoSpaceDE w:val="0"/>
              <w:autoSpaceDN w:val="0"/>
              <w:adjustRightInd w:val="0"/>
              <w:ind w:right="13"/>
              <w:jc w:val="center"/>
              <w:rPr>
                <w:sz w:val="28"/>
                <w:szCs w:val="28"/>
              </w:rPr>
            </w:pPr>
          </w:p>
        </w:tc>
      </w:tr>
    </w:tbl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sz w:val="28"/>
          <w:szCs w:val="28"/>
        </w:rPr>
      </w:pPr>
    </w:p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b/>
          <w:color w:val="800000"/>
          <w:sz w:val="28"/>
          <w:szCs w:val="28"/>
        </w:rPr>
      </w:pPr>
    </w:p>
    <w:p w:rsidR="00DA22DD" w:rsidRPr="00DA22DD" w:rsidRDefault="00DA22DD" w:rsidP="00DA22DD">
      <w:pPr>
        <w:widowControl w:val="0"/>
        <w:shd w:val="clear" w:color="auto" w:fill="FFFFFF"/>
        <w:autoSpaceDE w:val="0"/>
        <w:autoSpaceDN w:val="0"/>
        <w:adjustRightInd w:val="0"/>
        <w:ind w:left="142" w:right="13" w:firstLine="567"/>
        <w:jc w:val="center"/>
        <w:rPr>
          <w:b/>
          <w:color w:val="800000"/>
          <w:sz w:val="28"/>
          <w:szCs w:val="28"/>
        </w:rPr>
      </w:pPr>
    </w:p>
    <w:p w:rsidR="0022512C" w:rsidRPr="00DA22DD" w:rsidRDefault="0022512C" w:rsidP="007277F2">
      <w:pPr>
        <w:pStyle w:val="c40"/>
        <w:shd w:val="clear" w:color="auto" w:fill="FFFFFF"/>
        <w:spacing w:before="0" w:beforeAutospacing="0" w:after="0" w:afterAutospacing="0" w:line="270" w:lineRule="atLeast"/>
        <w:ind w:left="358"/>
        <w:jc w:val="center"/>
        <w:rPr>
          <w:sz w:val="28"/>
          <w:szCs w:val="28"/>
        </w:rPr>
      </w:pPr>
    </w:p>
    <w:sectPr w:rsidR="0022512C" w:rsidRPr="00DA22DD" w:rsidSect="00DB1CC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A25ABC"/>
    <w:lvl w:ilvl="0">
      <w:numFmt w:val="bullet"/>
      <w:lvlText w:val="*"/>
      <w:lvlJc w:val="left"/>
    </w:lvl>
  </w:abstractNum>
  <w:abstractNum w:abstractNumId="1">
    <w:nsid w:val="08E15FF6"/>
    <w:multiLevelType w:val="hybridMultilevel"/>
    <w:tmpl w:val="4DCC1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F0258"/>
    <w:multiLevelType w:val="hybridMultilevel"/>
    <w:tmpl w:val="0E10BF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455F5"/>
    <w:multiLevelType w:val="multilevel"/>
    <w:tmpl w:val="276019E6"/>
    <w:lvl w:ilvl="0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2"/>
        </w:tabs>
        <w:ind w:left="4482" w:hanging="360"/>
      </w:pPr>
    </w:lvl>
    <w:lvl w:ilvl="2" w:tentative="1">
      <w:start w:val="1"/>
      <w:numFmt w:val="decimal"/>
      <w:lvlText w:val="%3."/>
      <w:lvlJc w:val="left"/>
      <w:pPr>
        <w:tabs>
          <w:tab w:val="num" w:pos="5202"/>
        </w:tabs>
        <w:ind w:left="5202" w:hanging="360"/>
      </w:pPr>
    </w:lvl>
    <w:lvl w:ilvl="3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entative="1">
      <w:start w:val="1"/>
      <w:numFmt w:val="decimal"/>
      <w:lvlText w:val="%5."/>
      <w:lvlJc w:val="left"/>
      <w:pPr>
        <w:tabs>
          <w:tab w:val="num" w:pos="6642"/>
        </w:tabs>
        <w:ind w:left="6642" w:hanging="360"/>
      </w:pPr>
    </w:lvl>
    <w:lvl w:ilvl="5" w:tentative="1">
      <w:start w:val="1"/>
      <w:numFmt w:val="decimal"/>
      <w:lvlText w:val="%6."/>
      <w:lvlJc w:val="left"/>
      <w:pPr>
        <w:tabs>
          <w:tab w:val="num" w:pos="7362"/>
        </w:tabs>
        <w:ind w:left="7362" w:hanging="360"/>
      </w:pPr>
    </w:lvl>
    <w:lvl w:ilvl="6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entative="1">
      <w:start w:val="1"/>
      <w:numFmt w:val="decimal"/>
      <w:lvlText w:val="%8."/>
      <w:lvlJc w:val="left"/>
      <w:pPr>
        <w:tabs>
          <w:tab w:val="num" w:pos="8802"/>
        </w:tabs>
        <w:ind w:left="8802" w:hanging="360"/>
      </w:pPr>
    </w:lvl>
    <w:lvl w:ilvl="8" w:tentative="1">
      <w:start w:val="1"/>
      <w:numFmt w:val="decimal"/>
      <w:lvlText w:val="%9."/>
      <w:lvlJc w:val="left"/>
      <w:pPr>
        <w:tabs>
          <w:tab w:val="num" w:pos="9522"/>
        </w:tabs>
        <w:ind w:left="9522" w:hanging="360"/>
      </w:pPr>
    </w:lvl>
  </w:abstractNum>
  <w:abstractNum w:abstractNumId="4">
    <w:nsid w:val="1A0C0238"/>
    <w:multiLevelType w:val="hybridMultilevel"/>
    <w:tmpl w:val="934C3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D2969"/>
    <w:multiLevelType w:val="hybridMultilevel"/>
    <w:tmpl w:val="4D647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7543"/>
    <w:multiLevelType w:val="multilevel"/>
    <w:tmpl w:val="95A2F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B83A8A"/>
    <w:multiLevelType w:val="multilevel"/>
    <w:tmpl w:val="FFF0665E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5333"/>
        </w:tabs>
        <w:ind w:left="5333" w:hanging="360"/>
      </w:pPr>
    </w:lvl>
    <w:lvl w:ilvl="2" w:tentative="1">
      <w:start w:val="1"/>
      <w:numFmt w:val="decimal"/>
      <w:lvlText w:val="%3."/>
      <w:lvlJc w:val="left"/>
      <w:pPr>
        <w:tabs>
          <w:tab w:val="num" w:pos="6053"/>
        </w:tabs>
        <w:ind w:left="6053" w:hanging="360"/>
      </w:pPr>
    </w:lvl>
    <w:lvl w:ilvl="3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</w:lvl>
    <w:lvl w:ilvl="4" w:tentative="1">
      <w:start w:val="1"/>
      <w:numFmt w:val="decimal"/>
      <w:lvlText w:val="%5."/>
      <w:lvlJc w:val="left"/>
      <w:pPr>
        <w:tabs>
          <w:tab w:val="num" w:pos="7493"/>
        </w:tabs>
        <w:ind w:left="7493" w:hanging="360"/>
      </w:pPr>
    </w:lvl>
    <w:lvl w:ilvl="5" w:tentative="1">
      <w:start w:val="1"/>
      <w:numFmt w:val="decimal"/>
      <w:lvlText w:val="%6."/>
      <w:lvlJc w:val="left"/>
      <w:pPr>
        <w:tabs>
          <w:tab w:val="num" w:pos="8213"/>
        </w:tabs>
        <w:ind w:left="8213" w:hanging="360"/>
      </w:pPr>
    </w:lvl>
    <w:lvl w:ilvl="6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</w:lvl>
    <w:lvl w:ilvl="7" w:tentative="1">
      <w:start w:val="1"/>
      <w:numFmt w:val="decimal"/>
      <w:lvlText w:val="%8."/>
      <w:lvlJc w:val="left"/>
      <w:pPr>
        <w:tabs>
          <w:tab w:val="num" w:pos="9653"/>
        </w:tabs>
        <w:ind w:left="9653" w:hanging="360"/>
      </w:pPr>
    </w:lvl>
    <w:lvl w:ilvl="8" w:tentative="1">
      <w:start w:val="1"/>
      <w:numFmt w:val="decimal"/>
      <w:lvlText w:val="%9."/>
      <w:lvlJc w:val="left"/>
      <w:pPr>
        <w:tabs>
          <w:tab w:val="num" w:pos="10373"/>
        </w:tabs>
        <w:ind w:left="10373" w:hanging="360"/>
      </w:pPr>
    </w:lvl>
  </w:abstractNum>
  <w:abstractNum w:abstractNumId="8">
    <w:nsid w:val="2A8436F6"/>
    <w:multiLevelType w:val="hybridMultilevel"/>
    <w:tmpl w:val="7102B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F4816"/>
    <w:multiLevelType w:val="hybridMultilevel"/>
    <w:tmpl w:val="76BEB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A310D"/>
    <w:multiLevelType w:val="hybridMultilevel"/>
    <w:tmpl w:val="D65E7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53003"/>
    <w:multiLevelType w:val="multilevel"/>
    <w:tmpl w:val="339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495BF1"/>
    <w:multiLevelType w:val="hybridMultilevel"/>
    <w:tmpl w:val="CAF82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807F1"/>
    <w:multiLevelType w:val="multilevel"/>
    <w:tmpl w:val="35FA3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F40337"/>
    <w:multiLevelType w:val="multilevel"/>
    <w:tmpl w:val="02747C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2"/>
  </w:num>
  <w:num w:numId="12">
    <w:abstractNumId w:val="12"/>
  </w:num>
  <w:num w:numId="13">
    <w:abstractNumId w:val="5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3"/>
    <w:rsid w:val="0000542F"/>
    <w:rsid w:val="00027C2E"/>
    <w:rsid w:val="00085B7A"/>
    <w:rsid w:val="000C2D10"/>
    <w:rsid w:val="000F5A49"/>
    <w:rsid w:val="0012041D"/>
    <w:rsid w:val="001E0FD9"/>
    <w:rsid w:val="0022512C"/>
    <w:rsid w:val="002460D8"/>
    <w:rsid w:val="0029086D"/>
    <w:rsid w:val="00303E4A"/>
    <w:rsid w:val="003643D2"/>
    <w:rsid w:val="004D4737"/>
    <w:rsid w:val="00570230"/>
    <w:rsid w:val="005975E2"/>
    <w:rsid w:val="0064302D"/>
    <w:rsid w:val="00650A55"/>
    <w:rsid w:val="00662B66"/>
    <w:rsid w:val="006B5D18"/>
    <w:rsid w:val="007277F2"/>
    <w:rsid w:val="007441B5"/>
    <w:rsid w:val="009F19A3"/>
    <w:rsid w:val="00A14C83"/>
    <w:rsid w:val="00A85FF4"/>
    <w:rsid w:val="00AA4AC2"/>
    <w:rsid w:val="00C21052"/>
    <w:rsid w:val="00C25D2C"/>
    <w:rsid w:val="00C26CA1"/>
    <w:rsid w:val="00C31223"/>
    <w:rsid w:val="00C455AA"/>
    <w:rsid w:val="00CA0209"/>
    <w:rsid w:val="00DA22DD"/>
    <w:rsid w:val="00DB1CC5"/>
    <w:rsid w:val="00DF52CE"/>
    <w:rsid w:val="00DF74C6"/>
    <w:rsid w:val="00ED2671"/>
    <w:rsid w:val="00EE581D"/>
    <w:rsid w:val="00F167FE"/>
    <w:rsid w:val="00F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CE12085-CC50-4BB0-AA00-FA1BC827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1853</Words>
  <Characters>10566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2020-09-25T09:41:00Z</cp:lastPrinted>
  <dcterms:created xsi:type="dcterms:W3CDTF">2020-09-21T18:48:00Z</dcterms:created>
  <dcterms:modified xsi:type="dcterms:W3CDTF">2020-09-25T09:41:00Z</dcterms:modified>
</cp:coreProperties>
</file>